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01542A9" w:rsidR="004210AF" w:rsidRDefault="000E2E5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Поставщики 1 полугодие 202</w:t>
      </w:r>
      <w:r>
        <w:rPr>
          <w:rFonts w:ascii="Times New Roman" w:hAnsi="Times New Roman"/>
          <w:b/>
          <w:sz w:val="32"/>
          <w:lang w:val="en-US"/>
        </w:rPr>
        <w:t>5</w:t>
      </w:r>
      <w:r>
        <w:rPr>
          <w:rFonts w:ascii="Times New Roman" w:hAnsi="Times New Roman"/>
          <w:b/>
          <w:sz w:val="32"/>
        </w:rPr>
        <w:t xml:space="preserve"> г.:</w:t>
      </w:r>
    </w:p>
    <w:p w14:paraId="052F21E7" w14:textId="50D7B8F7" w:rsidR="000E2E54" w:rsidRPr="000E2E54" w:rsidRDefault="000E2E54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>ООО «Надежда»</w:t>
      </w:r>
    </w:p>
    <w:p w14:paraId="7EDFB4D1" w14:textId="3D406482" w:rsidR="000E2E54" w:rsidRDefault="000E2E54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auto"/>
        </w:rPr>
        <w:t>ООО «</w:t>
      </w:r>
      <w:proofErr w:type="spellStart"/>
      <w:r>
        <w:rPr>
          <w:rFonts w:ascii="Times New Roman" w:hAnsi="Times New Roman"/>
          <w:color w:val="auto"/>
        </w:rPr>
        <w:t>Агрорезерв</w:t>
      </w:r>
      <w:proofErr w:type="spellEnd"/>
      <w:r>
        <w:rPr>
          <w:rFonts w:ascii="Times New Roman" w:hAnsi="Times New Roman"/>
          <w:color w:val="auto"/>
        </w:rPr>
        <w:t>»</w:t>
      </w:r>
    </w:p>
    <w:p w14:paraId="02000000" w14:textId="2CD26BC4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ООО «</w:t>
      </w:r>
      <w:proofErr w:type="spellStart"/>
      <w:r>
        <w:rPr>
          <w:rFonts w:ascii="Times New Roman" w:hAnsi="Times New Roman"/>
          <w:color w:val="FF0000"/>
        </w:rPr>
        <w:t>ЛикомСервис</w:t>
      </w:r>
      <w:proofErr w:type="spellEnd"/>
      <w:r w:rsidRPr="000E2E54">
        <w:rPr>
          <w:rFonts w:ascii="Times New Roman" w:hAnsi="Times New Roman"/>
          <w:color w:val="FF0000"/>
        </w:rPr>
        <w:t>».</w:t>
      </w:r>
      <w:bookmarkStart w:id="0" w:name="_GoBack"/>
      <w:bookmarkEnd w:id="0"/>
    </w:p>
    <w:p w14:paraId="03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ООО ТК «Маяк».</w:t>
      </w:r>
    </w:p>
    <w:p w14:paraId="04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ООО ПКП «Блиц».</w:t>
      </w:r>
    </w:p>
    <w:p w14:paraId="05000000" w14:textId="321E560B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ИП </w:t>
      </w:r>
      <w:proofErr w:type="spellStart"/>
      <w:r>
        <w:rPr>
          <w:rFonts w:ascii="Times New Roman" w:hAnsi="Times New Roman"/>
          <w:color w:val="auto"/>
        </w:rPr>
        <w:t>Хура</w:t>
      </w:r>
      <w:r w:rsidRPr="000E2E54">
        <w:rPr>
          <w:rFonts w:ascii="Times New Roman" w:hAnsi="Times New Roman"/>
          <w:color w:val="auto"/>
        </w:rPr>
        <w:t>нова</w:t>
      </w:r>
      <w:proofErr w:type="spellEnd"/>
      <w:r w:rsidRPr="000E2E54">
        <w:rPr>
          <w:rFonts w:ascii="Times New Roman" w:hAnsi="Times New Roman"/>
          <w:color w:val="auto"/>
        </w:rPr>
        <w:t xml:space="preserve"> А.И.</w:t>
      </w:r>
    </w:p>
    <w:p w14:paraId="06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 xml:space="preserve">ИП </w:t>
      </w:r>
      <w:proofErr w:type="spellStart"/>
      <w:r w:rsidRPr="000E2E54">
        <w:rPr>
          <w:rFonts w:ascii="Times New Roman" w:hAnsi="Times New Roman"/>
          <w:color w:val="auto"/>
        </w:rPr>
        <w:t>Бугаков</w:t>
      </w:r>
      <w:proofErr w:type="spellEnd"/>
      <w:r w:rsidRPr="000E2E54">
        <w:rPr>
          <w:rFonts w:ascii="Times New Roman" w:hAnsi="Times New Roman"/>
          <w:color w:val="auto"/>
        </w:rPr>
        <w:t xml:space="preserve"> Д.В.</w:t>
      </w:r>
    </w:p>
    <w:p w14:paraId="07000000" w14:textId="6CCBE7FB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ООО «Меридиан</w:t>
      </w:r>
      <w:r w:rsidRPr="000E2E54">
        <w:rPr>
          <w:rFonts w:ascii="Times New Roman" w:hAnsi="Times New Roman"/>
          <w:color w:val="FF0000"/>
        </w:rPr>
        <w:t>».</w:t>
      </w:r>
    </w:p>
    <w:p w14:paraId="08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ООО «Лайма Л».</w:t>
      </w:r>
    </w:p>
    <w:p w14:paraId="09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 xml:space="preserve">ИП </w:t>
      </w:r>
      <w:proofErr w:type="spellStart"/>
      <w:r w:rsidRPr="000E2E54">
        <w:rPr>
          <w:rFonts w:ascii="Times New Roman" w:hAnsi="Times New Roman"/>
          <w:color w:val="auto"/>
        </w:rPr>
        <w:t>Арчакова</w:t>
      </w:r>
      <w:proofErr w:type="spellEnd"/>
      <w:r w:rsidRPr="000E2E54">
        <w:rPr>
          <w:rFonts w:ascii="Times New Roman" w:hAnsi="Times New Roman"/>
          <w:color w:val="auto"/>
        </w:rPr>
        <w:t xml:space="preserve"> М.Р.</w:t>
      </w:r>
    </w:p>
    <w:p w14:paraId="0A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C(Т)СПСПК «Мечта»</w:t>
      </w:r>
    </w:p>
    <w:p w14:paraId="0B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ООО ТД «Регион»</w:t>
      </w:r>
    </w:p>
    <w:p w14:paraId="0C000000" w14:textId="77777777" w:rsidR="004210AF" w:rsidRPr="000E2E54" w:rsidRDefault="000E2E54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0E2E54">
        <w:rPr>
          <w:rFonts w:ascii="Times New Roman" w:hAnsi="Times New Roman"/>
          <w:color w:val="auto"/>
        </w:rPr>
        <w:t>ООО «Прибой»</w:t>
      </w:r>
    </w:p>
    <w:sectPr w:rsidR="004210AF" w:rsidRPr="000E2E5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62E8"/>
    <w:multiLevelType w:val="multilevel"/>
    <w:tmpl w:val="43A45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0AF"/>
    <w:rsid w:val="000E2E54"/>
    <w:rsid w:val="004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25AF"/>
  <w15:docId w15:val="{F930E3CC-4A94-468C-A0BB-3AEF7BD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sacha</cp:lastModifiedBy>
  <cp:revision>3</cp:revision>
  <dcterms:created xsi:type="dcterms:W3CDTF">2025-01-14T11:03:00Z</dcterms:created>
  <dcterms:modified xsi:type="dcterms:W3CDTF">2025-01-14T11:07:00Z</dcterms:modified>
</cp:coreProperties>
</file>